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FFE" w:rsidRPr="0030416D" w:rsidRDefault="004B7FFE" w:rsidP="004B7FFE">
      <w:pPr>
        <w:ind w:firstLine="0"/>
        <w:rPr>
          <w:rFonts w:asciiTheme="majorBidi" w:hAnsiTheme="majorBidi" w:cstheme="majorBidi"/>
          <w:noProof/>
          <w:sz w:val="24"/>
          <w:szCs w:val="24"/>
        </w:rPr>
      </w:pPr>
      <w:bookmarkStart w:id="0" w:name="_GoBack"/>
      <w:bookmarkEnd w:id="0"/>
      <w:r w:rsidRPr="0030416D">
        <w:rPr>
          <w:rFonts w:asciiTheme="majorBidi" w:hAnsiTheme="majorBidi" w:cstheme="majorBidi"/>
          <w:noProof/>
          <w:sz w:val="24"/>
          <w:szCs w:val="24"/>
        </w:rPr>
        <w:t>Supplementary data:</w:t>
      </w:r>
    </w:p>
    <w:p w:rsidR="004B7FFE" w:rsidRPr="0030416D" w:rsidRDefault="004B7FFE" w:rsidP="004B7FFE">
      <w:pPr>
        <w:pStyle w:val="HTMLPreformatted"/>
        <w:shd w:val="clear" w:color="auto" w:fill="FFFFFF"/>
        <w:ind w:left="360"/>
        <w:jc w:val="both"/>
        <w:rPr>
          <w:rFonts w:asciiTheme="majorBidi" w:hAnsiTheme="majorBidi" w:cstheme="majorBidi"/>
          <w:shd w:val="clear" w:color="auto" w:fill="FFFFFF"/>
        </w:rPr>
      </w:pPr>
      <w:r w:rsidRPr="0030416D">
        <w:rPr>
          <w:rFonts w:asciiTheme="majorBidi" w:hAnsiTheme="majorBidi" w:cstheme="majorBidi"/>
          <w:b/>
          <w:bCs/>
          <w:shd w:val="clear" w:color="auto" w:fill="FFFFFF"/>
        </w:rPr>
        <w:t>Table S1.</w:t>
      </w:r>
      <w:r w:rsidRPr="0030416D">
        <w:rPr>
          <w:rFonts w:asciiTheme="majorBidi" w:hAnsiTheme="majorBidi" w:cstheme="majorBidi"/>
          <w:shd w:val="clear" w:color="auto" w:fill="FFFFFF"/>
        </w:rPr>
        <w:t xml:space="preserve"> Sequence of the primers</w:t>
      </w:r>
    </w:p>
    <w:tbl>
      <w:tblPr>
        <w:tblStyle w:val="GridTable6Colorful2"/>
        <w:tblW w:w="9357" w:type="dxa"/>
        <w:tblBorders>
          <w:left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2410"/>
        <w:gridCol w:w="1418"/>
        <w:gridCol w:w="993"/>
        <w:gridCol w:w="850"/>
        <w:gridCol w:w="709"/>
      </w:tblGrid>
      <w:tr w:rsidR="004B7FFE" w:rsidRPr="0030416D" w:rsidTr="008E7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Gene name</w:t>
            </w:r>
          </w:p>
        </w:tc>
        <w:tc>
          <w:tcPr>
            <w:tcW w:w="1843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 xml:space="preserve">  Forward  primers</w:t>
            </w:r>
          </w:p>
        </w:tc>
        <w:tc>
          <w:tcPr>
            <w:tcW w:w="2410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Reverse primers</w:t>
            </w:r>
          </w:p>
        </w:tc>
        <w:tc>
          <w:tcPr>
            <w:tcW w:w="1418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Basic Tm</w:t>
            </w: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  <w:vertAlign w:val="superscript"/>
              </w:rPr>
              <w:t>1</w:t>
            </w:r>
          </w:p>
          <w:p w:rsidR="004B7FFE" w:rsidRPr="0030416D" w:rsidRDefault="004B7FFE" w:rsidP="008E707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4"/>
                <w:szCs w:val="14"/>
              </w:rPr>
              <w:t>(°C)</w:t>
            </w:r>
          </w:p>
        </w:tc>
        <w:tc>
          <w:tcPr>
            <w:tcW w:w="993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Ta</w:t>
            </w: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  <w:vertAlign w:val="superscript"/>
              </w:rPr>
              <w:t>2</w:t>
            </w:r>
          </w:p>
          <w:p w:rsidR="004B7FFE" w:rsidRPr="0030416D" w:rsidRDefault="004B7FFE" w:rsidP="008E707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4"/>
                <w:szCs w:val="14"/>
              </w:rPr>
              <w:t>(°C)</w:t>
            </w:r>
          </w:p>
        </w:tc>
        <w:tc>
          <w:tcPr>
            <w:tcW w:w="850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Ta</w:t>
            </w:r>
          </w:p>
          <w:p w:rsidR="004B7FFE" w:rsidRPr="0030416D" w:rsidRDefault="004B7FFE" w:rsidP="008E707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4"/>
                <w:szCs w:val="14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4"/>
                <w:szCs w:val="14"/>
              </w:rPr>
              <w:t>(</w:t>
            </w: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4"/>
                <w:szCs w:val="14"/>
                <w:shd w:val="clear" w:color="auto" w:fill="FFFFFF"/>
              </w:rPr>
              <w:t>°C)</w:t>
            </w:r>
          </w:p>
        </w:tc>
        <w:tc>
          <w:tcPr>
            <w:tcW w:w="709" w:type="dxa"/>
            <w:tcBorders>
              <w:top w:val="single" w:sz="4" w:space="0" w:color="666666" w:themeColor="text1" w:themeTint="99"/>
              <w:bottom w:val="single" w:sz="4" w:space="0" w:color="auto"/>
              <w:right w:val="nil"/>
            </w:tcBorders>
          </w:tcPr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cDNA (ng)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RPL32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TGCTAAGCTGTCGCACAAATGGC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TGTTCGATCCGTAACCGATGTTGGG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F:57.1</w:t>
            </w:r>
          </w:p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R:59.3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F: 58.79</w:t>
            </w:r>
          </w:p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R:59.45</w:t>
            </w:r>
          </w:p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50</w:t>
            </w:r>
          </w:p>
        </w:tc>
      </w:tr>
      <w:tr w:rsidR="004B7FFE" w:rsidRPr="0030416D" w:rsidTr="008E707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Hook</w:t>
            </w:r>
          </w:p>
        </w:tc>
        <w:tc>
          <w:tcPr>
            <w:tcW w:w="1843" w:type="dxa"/>
          </w:tcPr>
          <w:p w:rsidR="004B7FFE" w:rsidRPr="0030416D" w:rsidRDefault="004B7FFE" w:rsidP="008E7074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CGCATTCTTTCCCTGTCGCAT</w:t>
            </w:r>
          </w:p>
        </w:tc>
        <w:tc>
          <w:tcPr>
            <w:tcW w:w="2410" w:type="dxa"/>
          </w:tcPr>
          <w:p w:rsidR="004B7FFE" w:rsidRPr="0030416D" w:rsidRDefault="004B7FFE" w:rsidP="008E7074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GGAGTGTCTTTTGTTCATTTAGC</w:t>
            </w:r>
          </w:p>
        </w:tc>
        <w:tc>
          <w:tcPr>
            <w:tcW w:w="1418" w:type="dxa"/>
          </w:tcPr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F:54.4</w:t>
            </w:r>
          </w:p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R:51.7</w:t>
            </w:r>
          </w:p>
        </w:tc>
        <w:tc>
          <w:tcPr>
            <w:tcW w:w="993" w:type="dxa"/>
          </w:tcPr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F: 54.13</w:t>
            </w:r>
          </w:p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R:53.32</w:t>
            </w:r>
          </w:p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</w:tcPr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59</w:t>
            </w:r>
          </w:p>
        </w:tc>
        <w:tc>
          <w:tcPr>
            <w:tcW w:w="709" w:type="dxa"/>
            <w:tcBorders>
              <w:right w:val="nil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75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Atg6</w:t>
            </w:r>
          </w:p>
        </w:tc>
        <w:tc>
          <w:tcPr>
            <w:tcW w:w="1843" w:type="dxa"/>
          </w:tcPr>
          <w:p w:rsidR="004B7FFE" w:rsidRPr="0030416D" w:rsidRDefault="004B7FFE" w:rsidP="008E7074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GGAGTTATCTTTGCCCATC</w:t>
            </w:r>
          </w:p>
        </w:tc>
        <w:tc>
          <w:tcPr>
            <w:tcW w:w="2410" w:type="dxa"/>
          </w:tcPr>
          <w:p w:rsidR="004B7FFE" w:rsidRPr="0030416D" w:rsidRDefault="004B7FFE" w:rsidP="008E7074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TAGAGTCCGTAAGCCTGT</w:t>
            </w:r>
          </w:p>
        </w:tc>
        <w:tc>
          <w:tcPr>
            <w:tcW w:w="1418" w:type="dxa"/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F:48.9</w:t>
            </w:r>
          </w:p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R:48.0</w:t>
            </w:r>
          </w:p>
        </w:tc>
        <w:tc>
          <w:tcPr>
            <w:tcW w:w="993" w:type="dxa"/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F: 56.4</w:t>
            </w:r>
          </w:p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R:56.13</w:t>
            </w:r>
          </w:p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right w:val="nil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50</w:t>
            </w:r>
          </w:p>
        </w:tc>
      </w:tr>
      <w:tr w:rsidR="004B7FFE" w:rsidRPr="0030416D" w:rsidTr="008E707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Atg8</w:t>
            </w:r>
          </w:p>
        </w:tc>
        <w:tc>
          <w:tcPr>
            <w:tcW w:w="1843" w:type="dxa"/>
          </w:tcPr>
          <w:p w:rsidR="004B7FFE" w:rsidRPr="0030416D" w:rsidRDefault="004B7FFE" w:rsidP="008E707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GGTGATTTGGACAAGAAGAAGTA</w:t>
            </w:r>
          </w:p>
        </w:tc>
        <w:tc>
          <w:tcPr>
            <w:tcW w:w="2410" w:type="dxa"/>
          </w:tcPr>
          <w:p w:rsidR="004B7FFE" w:rsidRPr="0030416D" w:rsidRDefault="004B7FFE" w:rsidP="008E7074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TCCTCGTGATGTTCCTGGTACGA</w:t>
            </w:r>
          </w:p>
        </w:tc>
        <w:tc>
          <w:tcPr>
            <w:tcW w:w="1418" w:type="dxa"/>
          </w:tcPr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F:51.7</w:t>
            </w:r>
          </w:p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 xml:space="preserve">  R:57.1 </w:t>
            </w:r>
          </w:p>
        </w:tc>
        <w:tc>
          <w:tcPr>
            <w:tcW w:w="993" w:type="dxa"/>
          </w:tcPr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F: 58.92</w:t>
            </w:r>
          </w:p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R:60.54</w:t>
            </w:r>
          </w:p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</w:tcPr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right w:val="nil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50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Cathepsin D</w:t>
            </w:r>
          </w:p>
        </w:tc>
        <w:tc>
          <w:tcPr>
            <w:tcW w:w="1843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ATCATCGGTGGTCAGTATGT</w:t>
            </w:r>
          </w:p>
        </w:tc>
        <w:tc>
          <w:tcPr>
            <w:tcW w:w="2410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AGAATATAGTCCTTGCCCTGC</w:t>
            </w:r>
          </w:p>
        </w:tc>
        <w:tc>
          <w:tcPr>
            <w:tcW w:w="1418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F:49.7</w:t>
            </w:r>
          </w:p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R:52.4</w:t>
            </w:r>
          </w:p>
        </w:tc>
        <w:tc>
          <w:tcPr>
            <w:tcW w:w="993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F: 55.17</w:t>
            </w:r>
          </w:p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R:56.05</w:t>
            </w:r>
          </w:p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bottom w:val="single" w:sz="4" w:space="0" w:color="666666" w:themeColor="text1" w:themeTint="99"/>
              <w:right w:val="nil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50</w:t>
            </w:r>
          </w:p>
        </w:tc>
      </w:tr>
    </w:tbl>
    <w:p w:rsidR="004B7FFE" w:rsidRPr="0030416D" w:rsidRDefault="004B7FFE" w:rsidP="004B7FFE">
      <w:pPr>
        <w:ind w:firstLine="0"/>
        <w:rPr>
          <w:rFonts w:asciiTheme="majorBidi" w:hAnsiTheme="majorBidi" w:cstheme="majorBidi"/>
          <w:sz w:val="20"/>
          <w:szCs w:val="20"/>
          <w:shd w:val="clear" w:color="auto" w:fill="FFFFFF"/>
        </w:rPr>
      </w:pPr>
    </w:p>
    <w:p w:rsidR="004B7FFE" w:rsidRPr="0030416D" w:rsidRDefault="004B7FFE" w:rsidP="004B7FF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30416D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45 cycles were applied for all primers </w:t>
      </w:r>
    </w:p>
    <w:p w:rsidR="004B7FFE" w:rsidRPr="0030416D" w:rsidRDefault="004B7FFE" w:rsidP="004B7FF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30416D">
        <w:rPr>
          <w:rFonts w:asciiTheme="majorBidi" w:hAnsiTheme="majorBidi" w:cstheme="majorBidi"/>
          <w:sz w:val="20"/>
          <w:szCs w:val="20"/>
          <w:shd w:val="clear" w:color="auto" w:fill="FFFFFF"/>
        </w:rPr>
        <w:t>Tm= 64.9 +41*(yG+zC-16.4)/(wA+xT+yG+zC)</w:t>
      </w:r>
    </w:p>
    <w:p w:rsidR="004B7FFE" w:rsidRPr="0030416D" w:rsidRDefault="004B7FFE" w:rsidP="004B7FF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  <w:shd w:val="clear" w:color="auto" w:fill="FFFFFF"/>
          <w:lang w:val="sv-SE"/>
        </w:rPr>
      </w:pPr>
      <w:r w:rsidRPr="0030416D">
        <w:rPr>
          <w:rFonts w:asciiTheme="majorBidi" w:hAnsiTheme="majorBidi" w:cstheme="majorBidi"/>
          <w:sz w:val="20"/>
          <w:szCs w:val="20"/>
          <w:shd w:val="clear" w:color="auto" w:fill="FFFFFF"/>
          <w:lang w:val="sv-SE"/>
        </w:rPr>
        <w:t>Ta of each primer:  Ta = 0.3 x Tm(primer) + 0.7 Tm (product) – 14.9 </w:t>
      </w:r>
    </w:p>
    <w:p w:rsidR="004B7FFE" w:rsidRPr="0030416D" w:rsidRDefault="004B7FFE" w:rsidP="004B7FFE">
      <w:pPr>
        <w:pStyle w:val="ListParagraph"/>
        <w:ind w:firstLine="0"/>
        <w:rPr>
          <w:rFonts w:asciiTheme="majorBidi" w:hAnsiTheme="majorBidi" w:cstheme="majorBidi"/>
          <w:sz w:val="20"/>
          <w:szCs w:val="20"/>
          <w:shd w:val="clear" w:color="auto" w:fill="FFFFFF"/>
          <w:lang w:val="sv-SE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left="720" w:right="360"/>
        <w:jc w:val="left"/>
        <w:outlineLvl w:val="0"/>
        <w:rPr>
          <w:rFonts w:cs="B Nazanin"/>
          <w:szCs w:val="20"/>
          <w:lang w:bidi="fa-IR"/>
        </w:rPr>
      </w:pPr>
      <w:r w:rsidRPr="0030416D">
        <w:rPr>
          <w:rFonts w:cs="B Nazanin"/>
          <w:b/>
          <w:bCs/>
          <w:szCs w:val="20"/>
          <w:lang w:bidi="fa-IR"/>
        </w:rPr>
        <w:t xml:space="preserve">Table S2. </w:t>
      </w:r>
      <w:r w:rsidRPr="0030416D">
        <w:rPr>
          <w:rFonts w:cs="B Nazanin"/>
          <w:szCs w:val="20"/>
          <w:lang w:bidi="fa-IR"/>
        </w:rPr>
        <w:t xml:space="preserve"> Bayesian hierarchical linear model estimations table for climibing assay based on the median of posterior sampling for each model parameters.  </w:t>
      </w:r>
    </w:p>
    <w:tbl>
      <w:tblPr>
        <w:tblStyle w:val="ListTable6Colorful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45"/>
        <w:gridCol w:w="992"/>
        <w:gridCol w:w="425"/>
        <w:gridCol w:w="851"/>
        <w:gridCol w:w="850"/>
        <w:gridCol w:w="603"/>
        <w:gridCol w:w="833"/>
        <w:gridCol w:w="992"/>
      </w:tblGrid>
      <w:tr w:rsidR="004B7FFE" w:rsidRPr="0030416D" w:rsidTr="008E7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Model Parameters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n_eff</w:t>
            </w:r>
          </w:p>
        </w:tc>
        <w:tc>
          <w:tcPr>
            <w:tcW w:w="425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Rhat</w:t>
            </w:r>
          </w:p>
        </w:tc>
        <w:tc>
          <w:tcPr>
            <w:tcW w:w="850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mean</w:t>
            </w:r>
          </w:p>
        </w:tc>
        <w:tc>
          <w:tcPr>
            <w:tcW w:w="60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sd</w:t>
            </w:r>
          </w:p>
        </w:tc>
        <w:tc>
          <w:tcPr>
            <w:tcW w:w="8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HPD 2.5%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HPD</w:t>
            </w:r>
          </w:p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97.5%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(Intercept)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4401</w:t>
            </w:r>
          </w:p>
        </w:tc>
        <w:tc>
          <w:tcPr>
            <w:tcW w:w="425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80.4</w:t>
            </w:r>
          </w:p>
        </w:tc>
        <w:tc>
          <w:tcPr>
            <w:tcW w:w="60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0.8</w:t>
            </w:r>
          </w:p>
        </w:tc>
        <w:tc>
          <w:tcPr>
            <w:tcW w:w="8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78.7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82</w:t>
            </w:r>
          </w:p>
        </w:tc>
      </w:tr>
      <w:tr w:rsidR="004B7FFE" w:rsidRPr="0030416D" w:rsidTr="008E7074">
        <w:trPr>
          <w:trHeight w:val="1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groupT406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5261</w:t>
            </w:r>
          </w:p>
        </w:tc>
        <w:tc>
          <w:tcPr>
            <w:tcW w:w="425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0.8</w:t>
            </w:r>
          </w:p>
        </w:tc>
        <w:tc>
          <w:tcPr>
            <w:tcW w:w="60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1.1</w:t>
            </w:r>
          </w:p>
        </w:tc>
        <w:tc>
          <w:tcPr>
            <w:tcW w:w="8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-1.5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3.1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tm5 Days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4848</w:t>
            </w:r>
          </w:p>
        </w:tc>
        <w:tc>
          <w:tcPr>
            <w:tcW w:w="425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13.6</w:t>
            </w:r>
          </w:p>
        </w:tc>
        <w:tc>
          <w:tcPr>
            <w:tcW w:w="60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1.2</w:t>
            </w:r>
          </w:p>
        </w:tc>
        <w:tc>
          <w:tcPr>
            <w:tcW w:w="8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11.2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15.8</w:t>
            </w:r>
          </w:p>
        </w:tc>
      </w:tr>
      <w:tr w:rsidR="004B7FFE" w:rsidRPr="0030416D" w:rsidTr="008E7074">
        <w:trPr>
          <w:trHeight w:val="1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group Aβ42: subgroupCross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5092</w:t>
            </w:r>
          </w:p>
        </w:tc>
        <w:tc>
          <w:tcPr>
            <w:tcW w:w="425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-34.8</w:t>
            </w:r>
          </w:p>
        </w:tc>
        <w:tc>
          <w:tcPr>
            <w:tcW w:w="60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1.2</w:t>
            </w:r>
          </w:p>
        </w:tc>
        <w:tc>
          <w:tcPr>
            <w:tcW w:w="8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-37.1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-32.4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group Tau R406W: subgroupCross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6215</w:t>
            </w:r>
          </w:p>
        </w:tc>
        <w:tc>
          <w:tcPr>
            <w:tcW w:w="425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-42.5</w:t>
            </w:r>
          </w:p>
        </w:tc>
        <w:tc>
          <w:tcPr>
            <w:tcW w:w="60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1.1</w:t>
            </w:r>
          </w:p>
        </w:tc>
        <w:tc>
          <w:tcPr>
            <w:tcW w:w="8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-44.7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-40.2</w:t>
            </w:r>
          </w:p>
        </w:tc>
      </w:tr>
      <w:tr w:rsidR="004B7FFE" w:rsidRPr="0030416D" w:rsidTr="008E7074">
        <w:trPr>
          <w:trHeight w:val="1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group Tau R406W:tm5 Days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5550</w:t>
            </w:r>
          </w:p>
        </w:tc>
        <w:tc>
          <w:tcPr>
            <w:tcW w:w="425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1.2</w:t>
            </w:r>
          </w:p>
        </w:tc>
        <w:tc>
          <w:tcPr>
            <w:tcW w:w="60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1.6</w:t>
            </w:r>
          </w:p>
        </w:tc>
        <w:tc>
          <w:tcPr>
            <w:tcW w:w="8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-2.1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4.5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group Aβ42: subgroupCross:tm5 Days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5860</w:t>
            </w:r>
          </w:p>
        </w:tc>
        <w:tc>
          <w:tcPr>
            <w:tcW w:w="425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4.9</w:t>
            </w:r>
          </w:p>
        </w:tc>
        <w:tc>
          <w:tcPr>
            <w:tcW w:w="60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1.6</w:t>
            </w:r>
          </w:p>
        </w:tc>
        <w:tc>
          <w:tcPr>
            <w:tcW w:w="8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1.6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8.1</w:t>
            </w:r>
          </w:p>
        </w:tc>
      </w:tr>
      <w:tr w:rsidR="004B7FFE" w:rsidRPr="0030416D" w:rsidTr="008E7074">
        <w:trPr>
          <w:trHeight w:val="1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group Tau R406W: subgroupCross:tm5 Days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7556</w:t>
            </w:r>
          </w:p>
        </w:tc>
        <w:tc>
          <w:tcPr>
            <w:tcW w:w="425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60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1.6</w:t>
            </w:r>
          </w:p>
        </w:tc>
        <w:tc>
          <w:tcPr>
            <w:tcW w:w="8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-0.3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6.1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sigma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2882</w:t>
            </w:r>
          </w:p>
        </w:tc>
        <w:tc>
          <w:tcPr>
            <w:tcW w:w="425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1.4</w:t>
            </w:r>
          </w:p>
        </w:tc>
        <w:tc>
          <w:tcPr>
            <w:tcW w:w="60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0.3</w:t>
            </w:r>
          </w:p>
        </w:tc>
        <w:tc>
          <w:tcPr>
            <w:tcW w:w="8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0.9</w:t>
            </w:r>
          </w:p>
        </w:tc>
        <w:tc>
          <w:tcPr>
            <w:tcW w:w="992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2.1</w:t>
            </w:r>
          </w:p>
        </w:tc>
      </w:tr>
    </w:tbl>
    <w:p w:rsidR="004B7FFE" w:rsidRPr="0030416D" w:rsidRDefault="004B7FFE" w:rsidP="004B7FFE">
      <w:pPr>
        <w:pStyle w:val="HTMLPreformatted"/>
        <w:numPr>
          <w:ilvl w:val="0"/>
          <w:numId w:val="1"/>
        </w:numPr>
        <w:rPr>
          <w:rFonts w:asciiTheme="minorBidi" w:hAnsiTheme="minorBidi" w:cstheme="minorBidi"/>
          <w:sz w:val="16"/>
          <w:szCs w:val="16"/>
          <w:shd w:val="clear" w:color="auto" w:fill="FFFFFF"/>
        </w:rPr>
      </w:pPr>
      <w:r w:rsidRPr="0030416D">
        <w:rPr>
          <w:rFonts w:asciiTheme="minorBidi" w:hAnsiTheme="minorBidi" w:cstheme="minorBidi"/>
          <w:sz w:val="16"/>
          <w:szCs w:val="16"/>
        </w:rPr>
        <w:t xml:space="preserve">* </w:t>
      </w:r>
      <w:r w:rsidRPr="0030416D">
        <w:rPr>
          <w:rStyle w:val="SubtleEmphasis"/>
          <w:rFonts w:asciiTheme="minorBidi" w:hAnsiTheme="minorBidi" w:cstheme="minorBidi"/>
          <w:sz w:val="16"/>
          <w:szCs w:val="16"/>
        </w:rPr>
        <w:t>Highest posterior density (HPD) interval a Bayesian Credible Intervals that is estimated based on the quantile of Posterior distribution of each parameter.</w:t>
      </w:r>
      <w:r w:rsidRPr="0030416D">
        <w:rPr>
          <w:rFonts w:asciiTheme="minorBidi" w:hAnsiTheme="minorBidi" w:cstheme="minorBidi"/>
          <w:sz w:val="16"/>
          <w:szCs w:val="16"/>
          <w:shd w:val="clear" w:color="auto" w:fill="FFFFFF"/>
        </w:rPr>
        <w:t> </w:t>
      </w:r>
    </w:p>
    <w:p w:rsidR="004B7FFE" w:rsidRPr="0030416D" w:rsidRDefault="004B7FFE" w:rsidP="004B7FFE">
      <w:pPr>
        <w:pStyle w:val="HTMLPreformatted"/>
        <w:rPr>
          <w:rFonts w:asciiTheme="minorBidi" w:hAnsiTheme="minorBidi" w:cstheme="minorBidi"/>
          <w:sz w:val="16"/>
          <w:szCs w:val="16"/>
        </w:rPr>
      </w:pPr>
    </w:p>
    <w:p w:rsidR="004B7FFE" w:rsidRPr="0030416D" w:rsidRDefault="004B7FFE" w:rsidP="004B7FFE">
      <w:pPr>
        <w:rPr>
          <w:rFonts w:asciiTheme="majorBidi" w:hAnsiTheme="majorBidi" w:cstheme="majorBidi"/>
          <w:sz w:val="20"/>
          <w:szCs w:val="20"/>
          <w:shd w:val="clear" w:color="auto" w:fill="FFFFFF"/>
        </w:rPr>
      </w:pPr>
    </w:p>
    <w:p w:rsidR="004B7FFE" w:rsidRPr="0030416D" w:rsidRDefault="004B7FFE" w:rsidP="004B7FFE">
      <w:pPr>
        <w:ind w:left="360" w:firstLine="0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30416D">
        <w:rPr>
          <w:rFonts w:ascii="Times New Roman" w:eastAsia="Times New Roman" w:hAnsi="Times New Roman" w:cs="B Nazanin"/>
          <w:b/>
          <w:bCs/>
          <w:noProof/>
          <w:sz w:val="20"/>
          <w:szCs w:val="20"/>
          <w:lang w:bidi="fa-IR"/>
        </w:rPr>
        <w:t xml:space="preserve">Table S3. </w:t>
      </w:r>
      <w:r w:rsidRPr="0030416D">
        <w:rPr>
          <w:rFonts w:ascii="Times New Roman" w:eastAsia="Times New Roman" w:hAnsi="Times New Roman" w:cs="B Nazanin"/>
          <w:noProof/>
          <w:sz w:val="20"/>
          <w:szCs w:val="20"/>
          <w:lang w:bidi="fa-IR"/>
        </w:rPr>
        <w:t>Independed-sample t-test out put for climbing assay</w:t>
      </w:r>
      <w:r w:rsidRPr="0030416D">
        <w:rPr>
          <w:rFonts w:ascii="Times New Roman" w:eastAsia="Times New Roman" w:hAnsi="Times New Roman" w:cs="B Nazanin"/>
          <w:b/>
          <w:bCs/>
          <w:noProof/>
          <w:sz w:val="20"/>
          <w:szCs w:val="20"/>
          <w:lang w:bidi="fa-IR"/>
        </w:rPr>
        <w:t xml:space="preserve"> </w:t>
      </w:r>
    </w:p>
    <w:tbl>
      <w:tblPr>
        <w:tblStyle w:val="GridTable6Colorful1"/>
        <w:tblW w:w="9498" w:type="dxa"/>
        <w:tblBorders>
          <w:left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47"/>
        <w:gridCol w:w="992"/>
        <w:gridCol w:w="3253"/>
        <w:gridCol w:w="726"/>
      </w:tblGrid>
      <w:tr w:rsidR="004B7FFE" w:rsidRPr="0030416D" w:rsidTr="008E7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Flies types</w:t>
            </w:r>
          </w:p>
        </w:tc>
        <w:tc>
          <w:tcPr>
            <w:tcW w:w="2552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Mean difference (control-cross)</w:t>
            </w:r>
          </w:p>
        </w:tc>
        <w:tc>
          <w:tcPr>
            <w:tcW w:w="993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P value</w:t>
            </w:r>
          </w:p>
        </w:tc>
        <w:tc>
          <w:tcPr>
            <w:tcW w:w="3260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Standard Errors difference (control-cross)</w:t>
            </w:r>
          </w:p>
        </w:tc>
        <w:tc>
          <w:tcPr>
            <w:tcW w:w="709" w:type="dxa"/>
            <w:tcBorders>
              <w:top w:val="single" w:sz="4" w:space="0" w:color="666666" w:themeColor="text1" w:themeTint="99"/>
              <w:bottom w:val="single" w:sz="4" w:space="0" w:color="auto"/>
              <w:right w:val="nil"/>
            </w:tcBorders>
          </w:tcPr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 xml:space="preserve">Fold </w:t>
            </w:r>
          </w:p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change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Aβ42 5days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29.67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  <w:rtl/>
              </w:rPr>
              <w:t>≥</w:t>
            </w: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0.53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0.32</w:t>
            </w:r>
          </w:p>
        </w:tc>
      </w:tr>
      <w:tr w:rsidR="004B7FFE" w:rsidRPr="0030416D" w:rsidTr="008E707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Tau</w:t>
            </w:r>
            <w:r w:rsidRPr="0030416D">
              <w:rPr>
                <w:rFonts w:ascii="Times New Roman" w:hAnsi="Times New Roman" w:cs="Times New Roman" w:hint="cs"/>
                <w:b w:val="0"/>
                <w:bCs w:val="0"/>
                <w:color w:val="auto"/>
                <w:sz w:val="18"/>
                <w:szCs w:val="18"/>
                <w:shd w:val="clear" w:color="auto" w:fill="FFFFFF"/>
                <w:rtl/>
              </w:rPr>
              <w:t xml:space="preserve"> </w:t>
            </w: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R406W 5 days</w:t>
            </w:r>
          </w:p>
        </w:tc>
        <w:tc>
          <w:tcPr>
            <w:tcW w:w="2552" w:type="dxa"/>
          </w:tcPr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39.59</w:t>
            </w:r>
          </w:p>
        </w:tc>
        <w:tc>
          <w:tcPr>
            <w:tcW w:w="993" w:type="dxa"/>
          </w:tcPr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  <w:rtl/>
              </w:rPr>
              <w:t>≥</w:t>
            </w: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3260" w:type="dxa"/>
          </w:tcPr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1.23</w:t>
            </w:r>
          </w:p>
        </w:tc>
        <w:tc>
          <w:tcPr>
            <w:tcW w:w="709" w:type="dxa"/>
            <w:tcBorders>
              <w:right w:val="nil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0.42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Aβ42 25 days</w:t>
            </w:r>
          </w:p>
        </w:tc>
        <w:tc>
          <w:tcPr>
            <w:tcW w:w="2552" w:type="dxa"/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34.9</w:t>
            </w:r>
          </w:p>
        </w:tc>
        <w:tc>
          <w:tcPr>
            <w:tcW w:w="993" w:type="dxa"/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  <w:rtl/>
              </w:rPr>
              <w:t>≥</w:t>
            </w: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3260" w:type="dxa"/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1.14</w:t>
            </w:r>
          </w:p>
        </w:tc>
        <w:tc>
          <w:tcPr>
            <w:tcW w:w="709" w:type="dxa"/>
            <w:tcBorders>
              <w:right w:val="nil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0.44</w:t>
            </w:r>
          </w:p>
        </w:tc>
      </w:tr>
      <w:tr w:rsidR="004B7FFE" w:rsidRPr="0030416D" w:rsidTr="008E707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Tau</w:t>
            </w:r>
            <w:r w:rsidRPr="0030416D">
              <w:rPr>
                <w:rFonts w:asciiTheme="majorBidi" w:hAnsiTheme="majorBidi" w:cstheme="majorBidi"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</w:t>
            </w: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R406W 25 days</w:t>
            </w:r>
          </w:p>
        </w:tc>
        <w:tc>
          <w:tcPr>
            <w:tcW w:w="2552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42.6</w:t>
            </w:r>
          </w:p>
        </w:tc>
        <w:tc>
          <w:tcPr>
            <w:tcW w:w="993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  <w:rtl/>
              </w:rPr>
              <w:t>≥</w:t>
            </w: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3260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0.59</w:t>
            </w:r>
          </w:p>
        </w:tc>
        <w:tc>
          <w:tcPr>
            <w:tcW w:w="709" w:type="dxa"/>
            <w:tcBorders>
              <w:bottom w:val="single" w:sz="4" w:space="0" w:color="666666" w:themeColor="text1" w:themeTint="99"/>
              <w:right w:val="nil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0.53</w:t>
            </w:r>
          </w:p>
        </w:tc>
      </w:tr>
    </w:tbl>
    <w:p w:rsidR="004B7FFE" w:rsidRPr="0030416D" w:rsidRDefault="004B7FFE" w:rsidP="004B7FFE">
      <w:pPr>
        <w:ind w:left="360" w:firstLine="0"/>
        <w:jc w:val="left"/>
        <w:rPr>
          <w:rFonts w:asciiTheme="majorBidi" w:hAnsiTheme="majorBidi" w:cstheme="majorBidi"/>
          <w:sz w:val="18"/>
          <w:szCs w:val="18"/>
        </w:rPr>
      </w:pPr>
      <w:r w:rsidRPr="0030416D">
        <w:rPr>
          <w:rFonts w:asciiTheme="majorBidi" w:hAnsiTheme="majorBidi" w:cstheme="majorBidi"/>
          <w:sz w:val="18"/>
          <w:szCs w:val="18"/>
        </w:rPr>
        <w:t>*p value less than 0.05, ** p value less than 0.01, *** p value less than 0.001</w:t>
      </w:r>
    </w:p>
    <w:p w:rsidR="004B7FFE" w:rsidRPr="0030416D" w:rsidRDefault="004B7FFE" w:rsidP="004B7FFE">
      <w:pPr>
        <w:ind w:firstLine="0"/>
        <w:jc w:val="center"/>
      </w:pPr>
    </w:p>
    <w:p w:rsidR="004B7FFE" w:rsidRPr="0030416D" w:rsidRDefault="004B7FFE" w:rsidP="004B7FFE">
      <w:pPr>
        <w:pStyle w:val="Caption"/>
        <w:spacing w:after="0"/>
        <w:ind w:firstLine="0"/>
        <w:jc w:val="center"/>
        <w:rPr>
          <w:rFonts w:asciiTheme="majorBidi" w:hAnsiTheme="majorBidi" w:cstheme="majorBidi"/>
          <w:i w:val="0"/>
          <w:iCs w:val="0"/>
          <w:color w:val="auto"/>
        </w:rPr>
      </w:pPr>
      <w:bookmarkStart w:id="1" w:name="_Hlk34225949"/>
      <w:r w:rsidRPr="0030416D">
        <w:rPr>
          <w:rFonts w:asciiTheme="majorBidi" w:hAnsiTheme="majorBidi" w:cstheme="majorBidi"/>
          <w:i w:val="0"/>
          <w:iCs w:val="0"/>
          <w:noProof/>
          <w:color w:val="auto"/>
          <w:lang w:val="en-IN" w:eastAsia="en-IN"/>
        </w:rPr>
        <w:lastRenderedPageBreak/>
        <w:drawing>
          <wp:inline distT="0" distB="0" distL="0" distR="0" wp14:anchorId="7547D7BF" wp14:editId="602CBD6F">
            <wp:extent cx="3686175" cy="3599295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limbing new jpg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6" t="3989" r="29808" b="13390"/>
                    <a:stretch/>
                  </pic:blipFill>
                  <pic:spPr bwMode="auto">
                    <a:xfrm>
                      <a:off x="0" y="0"/>
                      <a:ext cx="3693446" cy="3606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7FFE" w:rsidRPr="0030416D" w:rsidRDefault="004B7FFE" w:rsidP="004B7FFE">
      <w:pPr>
        <w:pStyle w:val="ListParagraph"/>
        <w:ind w:firstLine="0"/>
        <w:jc w:val="left"/>
        <w:rPr>
          <w:rFonts w:asciiTheme="majorBidi" w:hAnsiTheme="majorBidi" w:cstheme="majorBidi"/>
          <w:sz w:val="18"/>
          <w:szCs w:val="18"/>
        </w:rPr>
      </w:pPr>
      <w:r w:rsidRPr="0030416D">
        <w:rPr>
          <w:rFonts w:asciiTheme="majorBidi" w:hAnsiTheme="majorBidi" w:cstheme="majorBidi"/>
          <w:sz w:val="18"/>
          <w:szCs w:val="18"/>
        </w:rPr>
        <w:t>Figure S1: Significant decrease in the climbing ability was observed in 5 and 25-day old flies expressing Aβ42 or Tau R406W. *p value less than 0.05, ** p value less than 0.01, *** p value less than 0.001</w:t>
      </w:r>
    </w:p>
    <w:p w:rsidR="004B7FFE" w:rsidRPr="0030416D" w:rsidRDefault="004B7FFE" w:rsidP="004B7FFE">
      <w:pPr>
        <w:pStyle w:val="Caption"/>
        <w:spacing w:after="0"/>
        <w:ind w:firstLine="0"/>
        <w:rPr>
          <w:rFonts w:asciiTheme="majorBidi" w:hAnsiTheme="majorBidi" w:cstheme="majorBidi"/>
          <w:i w:val="0"/>
          <w:iCs w:val="0"/>
          <w:color w:val="auto"/>
          <w:shd w:val="clear" w:color="auto" w:fill="FFFFFF"/>
        </w:rPr>
      </w:pPr>
    </w:p>
    <w:bookmarkEnd w:id="1"/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asciiTheme="majorBidi" w:hAnsiTheme="majorBidi" w:cstheme="majorBidi"/>
          <w:b/>
          <w:bCs/>
          <w:sz w:val="18"/>
          <w:szCs w:val="18"/>
          <w:shd w:val="clear" w:color="auto" w:fill="FFFFFF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center"/>
        <w:outlineLvl w:val="0"/>
        <w:rPr>
          <w:rFonts w:cs="B Nazanin"/>
          <w:szCs w:val="20"/>
          <w:lang w:bidi="fa-IR"/>
        </w:rPr>
      </w:pPr>
      <w:r w:rsidRPr="0030416D">
        <w:rPr>
          <w:rFonts w:cs="B Nazanin"/>
          <w:b/>
          <w:bCs/>
          <w:szCs w:val="20"/>
          <w:lang w:bidi="fa-IR"/>
        </w:rPr>
        <w:lastRenderedPageBreak/>
        <w:t xml:space="preserve">Table S4. </w:t>
      </w:r>
      <w:r w:rsidRPr="0030416D">
        <w:rPr>
          <w:rFonts w:cs="B Nazanin"/>
          <w:szCs w:val="20"/>
          <w:lang w:bidi="fa-IR"/>
        </w:rPr>
        <w:t xml:space="preserve"> Bayesian hierarchical linear model estimations table for genes expression based on the median of posterior sampling for each model parameters.</w:t>
      </w: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tbl>
      <w:tblPr>
        <w:tblStyle w:val="GridTable21"/>
        <w:tblpPr w:leftFromText="181" w:rightFromText="181" w:vertAnchor="page" w:horzAnchor="margin" w:tblpX="-283" w:tblpY="2054"/>
        <w:tblW w:w="0" w:type="auto"/>
        <w:tblLook w:val="04A0" w:firstRow="1" w:lastRow="0" w:firstColumn="1" w:lastColumn="0" w:noHBand="0" w:noVBand="1"/>
      </w:tblPr>
      <w:tblGrid>
        <w:gridCol w:w="4555"/>
        <w:gridCol w:w="633"/>
        <w:gridCol w:w="556"/>
        <w:gridCol w:w="614"/>
        <w:gridCol w:w="425"/>
        <w:gridCol w:w="591"/>
        <w:gridCol w:w="681"/>
      </w:tblGrid>
      <w:tr w:rsidR="004B7FFE" w:rsidRPr="0030416D" w:rsidTr="008E7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tcBorders>
              <w:top w:val="single" w:sz="4" w:space="0" w:color="auto"/>
            </w:tcBorders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bookmarkStart w:id="2" w:name="_Hlk34258644"/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Model Parameters</w:t>
            </w:r>
          </w:p>
        </w:tc>
        <w:tc>
          <w:tcPr>
            <w:tcW w:w="633" w:type="dxa"/>
            <w:tcBorders>
              <w:top w:val="single" w:sz="4" w:space="0" w:color="auto"/>
            </w:tcBorders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n_eff</w:t>
            </w:r>
          </w:p>
        </w:tc>
        <w:tc>
          <w:tcPr>
            <w:tcW w:w="553" w:type="dxa"/>
            <w:tcBorders>
              <w:top w:val="single" w:sz="4" w:space="0" w:color="auto"/>
            </w:tcBorders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Rhat</w:t>
            </w:r>
          </w:p>
        </w:tc>
        <w:tc>
          <w:tcPr>
            <w:tcW w:w="614" w:type="dxa"/>
            <w:tcBorders>
              <w:top w:val="single" w:sz="4" w:space="0" w:color="auto"/>
            </w:tcBorders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mean</w:t>
            </w:r>
          </w:p>
        </w:tc>
        <w:tc>
          <w:tcPr>
            <w:tcW w:w="425" w:type="dxa"/>
            <w:tcBorders>
              <w:top w:val="single" w:sz="4" w:space="0" w:color="auto"/>
            </w:tcBorders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sd</w:t>
            </w:r>
          </w:p>
        </w:tc>
        <w:tc>
          <w:tcPr>
            <w:tcW w:w="575" w:type="dxa"/>
            <w:tcBorders>
              <w:top w:val="single" w:sz="4" w:space="0" w:color="auto"/>
            </w:tcBorders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2.5%</w:t>
            </w:r>
          </w:p>
        </w:tc>
        <w:tc>
          <w:tcPr>
            <w:tcW w:w="658" w:type="dxa"/>
            <w:tcBorders>
              <w:top w:val="single" w:sz="4" w:space="0" w:color="auto"/>
            </w:tcBorders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97.5%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(Intercept)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2215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0.9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</w:tr>
      <w:tr w:rsidR="004B7FFE" w:rsidRPr="0030416D" w:rsidTr="008E707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Tau R406W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2111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-0.1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0.2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tm5 Days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2070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-0.1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0.2</w:t>
            </w:r>
          </w:p>
        </w:tc>
      </w:tr>
      <w:tr w:rsidR="004B7FFE" w:rsidRPr="0030416D" w:rsidTr="008E707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gene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Atg8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2388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0.2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gene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Atg6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2570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-0.1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</w:tr>
      <w:tr w:rsidR="004B7FFE" w:rsidRPr="0030416D" w:rsidTr="008E707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geneHook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2408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-0.1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0.2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Aβ42: subgroupCross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2337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-0.7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-0.8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-0.6</w:t>
            </w:r>
          </w:p>
        </w:tc>
      </w:tr>
      <w:tr w:rsidR="004B7FFE" w:rsidRPr="0030416D" w:rsidTr="008E707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Tau R406W: subgroupCross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2863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-0.9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-1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-0.7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Tau R406W: tm5 Days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2001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-0.2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</w:tr>
      <w:tr w:rsidR="004B7FFE" w:rsidRPr="0030416D" w:rsidTr="008E707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Tau R406W: geneAtg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2431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-0.1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-0.2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Tau R406W: geneAtg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2464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-0.2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</w:tr>
      <w:tr w:rsidR="004B7FFE" w:rsidRPr="0030416D" w:rsidTr="008E707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Tau R406W: geneHook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2337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-0.2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tm5 Days: geneAtg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2365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-0.1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-0.2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</w:tr>
      <w:tr w:rsidR="004B7FFE" w:rsidRPr="0030416D" w:rsidTr="008E707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tm5 Days: geneAtg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2526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-0.2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tm5 Days:gene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Hook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2408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-0.1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-0.2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</w:tr>
      <w:tr w:rsidR="004B7FFE" w:rsidRPr="0030416D" w:rsidTr="008E707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Aβ42: subgroupCross:tm5 Days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2109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0.6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0.5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0.8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Tau R406W: subgroupCross:tm5 Days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2800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2.1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1.9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2.2</w:t>
            </w:r>
          </w:p>
        </w:tc>
      </w:tr>
      <w:tr w:rsidR="004B7FFE" w:rsidRPr="0030416D" w:rsidTr="008E707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Aβ42: subgroupCross: geneAtg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2624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0.2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0.4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Tau R406W: subgroupCross: geneAtg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3375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0.2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0.3</w:t>
            </w:r>
          </w:p>
        </w:tc>
      </w:tr>
      <w:tr w:rsidR="004B7FFE" w:rsidRPr="0030416D" w:rsidTr="008E707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Aβ42: subgroupCross: geneAtg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2539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0.3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Tau R406W: subgroupCross: geneAtg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3493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-0.1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0.2</w:t>
            </w:r>
          </w:p>
        </w:tc>
      </w:tr>
      <w:tr w:rsidR="004B7FFE" w:rsidRPr="0030416D" w:rsidTr="008E707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Aβ42: subgroupCross:gene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Hook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2631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-0.1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0.2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Tau R406W: subgroupCross:gene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Hook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3325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2.2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2.1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2.4</w:t>
            </w:r>
          </w:p>
        </w:tc>
      </w:tr>
      <w:tr w:rsidR="004B7FFE" w:rsidRPr="0030416D" w:rsidTr="008E707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Tau R406W: tm5 Days: geneAtg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2446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-0.2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0.3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Tau R406W: tm5 Days: geneAtg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2485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-0.2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0.3</w:t>
            </w:r>
          </w:p>
        </w:tc>
      </w:tr>
      <w:tr w:rsidR="004B7FFE" w:rsidRPr="0030416D" w:rsidTr="008E707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Tau R406W: tm5 Days:gene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Hook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2418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-0.2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0.2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Aβ42: subgroupCross:tm5 Days: geneAtg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2403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1.8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2.2</w:t>
            </w:r>
          </w:p>
        </w:tc>
      </w:tr>
      <w:tr w:rsidR="004B7FFE" w:rsidRPr="0030416D" w:rsidTr="008E707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Tau R406W: subgroupCross:tm5 Days: geneAtg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3325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3.9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3.6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4.1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Aβ42: subgroupCross:tm5 Days: geneAtg6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2431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3.4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3.1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3.6</w:t>
            </w:r>
          </w:p>
        </w:tc>
      </w:tr>
      <w:tr w:rsidR="004B7FFE" w:rsidRPr="0030416D" w:rsidTr="008E7074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Tau R406W: subgroupCross:tm5 Days: geneAtg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3393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4.1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3.9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4.3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Aβ42: subgroupCross:tm5 Days:gene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Hook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2601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-0.5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-0.7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-0.3</w:t>
            </w:r>
          </w:p>
        </w:tc>
      </w:tr>
      <w:tr w:rsidR="004B7FFE" w:rsidRPr="0030416D" w:rsidTr="008E707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group Tau R406W: subgroupCross:tm5 Days:gene</w:t>
            </w:r>
            <w:r w:rsidRPr="0030416D">
              <w:rPr>
                <w:rFonts w:asciiTheme="majorBidi" w:hAnsiTheme="majorBidi" w:cstheme="majorBidi"/>
                <w:b w:val="0"/>
                <w:bCs w:val="0"/>
                <w:i/>
                <w:iCs/>
                <w:sz w:val="18"/>
                <w:szCs w:val="18"/>
              </w:rPr>
              <w:t>Hook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3224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-3.4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-3.6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-3.2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sigma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2528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0.1</w:t>
            </w:r>
          </w:p>
        </w:tc>
      </w:tr>
      <w:tr w:rsidR="004B7FFE" w:rsidRPr="0030416D" w:rsidTr="008E707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mean_PPD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10201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1.4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0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1.4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1.4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>log-posterior</w:t>
            </w:r>
          </w:p>
        </w:tc>
        <w:tc>
          <w:tcPr>
            <w:tcW w:w="63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1360</w:t>
            </w:r>
          </w:p>
        </w:tc>
        <w:tc>
          <w:tcPr>
            <w:tcW w:w="553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1</w:t>
            </w:r>
          </w:p>
        </w:tc>
        <w:tc>
          <w:tcPr>
            <w:tcW w:w="614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50.6</w:t>
            </w:r>
          </w:p>
        </w:tc>
        <w:tc>
          <w:tcPr>
            <w:tcW w:w="42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8.4</w:t>
            </w:r>
          </w:p>
        </w:tc>
        <w:tc>
          <w:tcPr>
            <w:tcW w:w="575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33</w:t>
            </w:r>
          </w:p>
        </w:tc>
        <w:tc>
          <w:tcPr>
            <w:tcW w:w="658" w:type="dxa"/>
            <w:hideMark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416D">
              <w:rPr>
                <w:rFonts w:ascii="Helvetica Neue" w:hAnsi="Helvetica Neue"/>
                <w:sz w:val="15"/>
                <w:szCs w:val="15"/>
              </w:rPr>
              <w:t>65.7</w:t>
            </w:r>
          </w:p>
        </w:tc>
      </w:tr>
      <w:bookmarkEnd w:id="2"/>
    </w:tbl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szCs w:val="20"/>
          <w:lang w:bidi="fa-IR"/>
        </w:rPr>
      </w:pPr>
    </w:p>
    <w:p w:rsidR="004B7FFE" w:rsidRPr="0030416D" w:rsidRDefault="004B7FFE" w:rsidP="004B7FFE">
      <w:pPr>
        <w:pStyle w:val="Subtitle"/>
        <w:pBdr>
          <w:top w:val="none" w:sz="0" w:space="0" w:color="auto"/>
        </w:pBdr>
        <w:bidi w:val="0"/>
        <w:ind w:right="360"/>
        <w:jc w:val="left"/>
        <w:outlineLvl w:val="0"/>
        <w:rPr>
          <w:rFonts w:cs="B Nazanin"/>
          <w:b/>
          <w:bCs/>
          <w:szCs w:val="20"/>
          <w:lang w:bidi="fa-IR"/>
        </w:rPr>
      </w:pPr>
    </w:p>
    <w:p w:rsidR="004B7FFE" w:rsidRPr="0030416D" w:rsidRDefault="004B7FFE" w:rsidP="004B7FFE">
      <w:pPr>
        <w:tabs>
          <w:tab w:val="left" w:pos="1267"/>
        </w:tabs>
        <w:ind w:firstLine="0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4B7FFE" w:rsidRPr="0030416D" w:rsidRDefault="004B7FFE" w:rsidP="004B7FFE">
      <w:pPr>
        <w:tabs>
          <w:tab w:val="left" w:pos="1267"/>
        </w:tabs>
        <w:ind w:firstLine="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30416D">
        <w:rPr>
          <w:rFonts w:asciiTheme="majorBidi" w:hAnsiTheme="majorBidi" w:cstheme="majorBidi"/>
          <w:sz w:val="24"/>
          <w:szCs w:val="24"/>
          <w:shd w:val="clear" w:color="auto" w:fill="FFFFFF"/>
        </w:rPr>
        <w:br w:type="page"/>
      </w:r>
    </w:p>
    <w:p w:rsidR="004B7FFE" w:rsidRPr="0030416D" w:rsidRDefault="004B7FFE" w:rsidP="004B7FFE">
      <w:pPr>
        <w:tabs>
          <w:tab w:val="left" w:pos="1267"/>
        </w:tabs>
        <w:ind w:firstLine="0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4B7FFE" w:rsidRPr="0030416D" w:rsidRDefault="004B7FFE" w:rsidP="004B7FFE">
      <w:pPr>
        <w:spacing w:after="0"/>
        <w:ind w:left="720" w:hanging="436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30416D">
        <w:rPr>
          <w:rFonts w:ascii="Times New Roman" w:eastAsia="Times New Roman" w:hAnsi="Times New Roman" w:cs="B Nazanin"/>
          <w:b/>
          <w:bCs/>
          <w:noProof/>
          <w:sz w:val="20"/>
          <w:szCs w:val="20"/>
          <w:lang w:bidi="fa-IR"/>
        </w:rPr>
        <w:t xml:space="preserve">Table S5. </w:t>
      </w:r>
      <w:r w:rsidRPr="0030416D">
        <w:rPr>
          <w:rFonts w:ascii="Times New Roman" w:eastAsia="Times New Roman" w:hAnsi="Times New Roman" w:cs="B Nazanin"/>
          <w:noProof/>
          <w:sz w:val="20"/>
          <w:szCs w:val="20"/>
          <w:lang w:bidi="fa-IR"/>
        </w:rPr>
        <w:t xml:space="preserve">Independed-sample t-test out put for the levels of  </w:t>
      </w:r>
      <w:r w:rsidRPr="0030416D">
        <w:rPr>
          <w:rFonts w:ascii="Times New Roman" w:eastAsia="Times New Roman" w:hAnsi="Times New Roman" w:cs="B Nazanin"/>
          <w:i/>
          <w:iCs/>
          <w:noProof/>
          <w:sz w:val="20"/>
          <w:szCs w:val="20"/>
          <w:lang w:bidi="fa-IR"/>
        </w:rPr>
        <w:t>Hook</w:t>
      </w:r>
      <w:r w:rsidRPr="0030416D">
        <w:rPr>
          <w:rFonts w:ascii="Times New Roman" w:eastAsia="Times New Roman" w:hAnsi="Times New Roman" w:cs="B Nazanin"/>
          <w:noProof/>
          <w:sz w:val="20"/>
          <w:szCs w:val="20"/>
          <w:lang w:bidi="fa-IR"/>
        </w:rPr>
        <w:t xml:space="preserve"> gene expression</w:t>
      </w:r>
      <w:r w:rsidRPr="0030416D">
        <w:rPr>
          <w:rFonts w:ascii="Times New Roman" w:eastAsia="Times New Roman" w:hAnsi="Times New Roman" w:cs="B Nazanin"/>
          <w:b/>
          <w:bCs/>
          <w:noProof/>
          <w:sz w:val="20"/>
          <w:szCs w:val="20"/>
          <w:lang w:bidi="fa-IR"/>
        </w:rPr>
        <w:t xml:space="preserve"> </w:t>
      </w:r>
    </w:p>
    <w:tbl>
      <w:tblPr>
        <w:tblStyle w:val="GridTable6Colorful1"/>
        <w:tblW w:w="9498" w:type="dxa"/>
        <w:tblBorders>
          <w:left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47"/>
        <w:gridCol w:w="992"/>
        <w:gridCol w:w="3253"/>
        <w:gridCol w:w="726"/>
      </w:tblGrid>
      <w:tr w:rsidR="004B7FFE" w:rsidRPr="0030416D" w:rsidTr="008E7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Flies types</w:t>
            </w:r>
          </w:p>
        </w:tc>
        <w:tc>
          <w:tcPr>
            <w:tcW w:w="2552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Mean difference (control-cross)</w:t>
            </w:r>
          </w:p>
        </w:tc>
        <w:tc>
          <w:tcPr>
            <w:tcW w:w="993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P value</w:t>
            </w:r>
          </w:p>
        </w:tc>
        <w:tc>
          <w:tcPr>
            <w:tcW w:w="3260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Standard Errors difference (control-cross)</w:t>
            </w:r>
          </w:p>
        </w:tc>
        <w:tc>
          <w:tcPr>
            <w:tcW w:w="709" w:type="dxa"/>
            <w:tcBorders>
              <w:top w:val="single" w:sz="4" w:space="0" w:color="666666" w:themeColor="text1" w:themeTint="99"/>
              <w:bottom w:val="single" w:sz="4" w:space="0" w:color="auto"/>
              <w:right w:val="nil"/>
            </w:tcBorders>
          </w:tcPr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Fold</w:t>
            </w:r>
          </w:p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change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Aβ42 5days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0.483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0.05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0.5</w:t>
            </w:r>
          </w:p>
        </w:tc>
      </w:tr>
      <w:tr w:rsidR="004B7FFE" w:rsidRPr="0030416D" w:rsidTr="008E707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Tau</w:t>
            </w:r>
            <w:r w:rsidRPr="0030416D">
              <w:rPr>
                <w:rFonts w:asciiTheme="majorBidi" w:hAnsiTheme="majorBidi" w:cstheme="majorBidi"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</w:t>
            </w: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R406W 5 days</w:t>
            </w:r>
          </w:p>
        </w:tc>
        <w:tc>
          <w:tcPr>
            <w:tcW w:w="2552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-0.066</w:t>
            </w:r>
          </w:p>
        </w:tc>
        <w:tc>
          <w:tcPr>
            <w:tcW w:w="993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0.485</w:t>
            </w:r>
          </w:p>
        </w:tc>
        <w:tc>
          <w:tcPr>
            <w:tcW w:w="3260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0.080</w:t>
            </w:r>
          </w:p>
        </w:tc>
        <w:tc>
          <w:tcPr>
            <w:tcW w:w="709" w:type="dxa"/>
            <w:tcBorders>
              <w:right w:val="nil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1.06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Aβ42 25 days</w:t>
            </w:r>
          </w:p>
        </w:tc>
        <w:tc>
          <w:tcPr>
            <w:tcW w:w="2552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0.583</w:t>
            </w:r>
          </w:p>
        </w:tc>
        <w:tc>
          <w:tcPr>
            <w:tcW w:w="993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0.002</w:t>
            </w:r>
          </w:p>
        </w:tc>
        <w:tc>
          <w:tcPr>
            <w:tcW w:w="3260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0.078</w:t>
            </w:r>
          </w:p>
        </w:tc>
        <w:tc>
          <w:tcPr>
            <w:tcW w:w="709" w:type="dxa"/>
            <w:tcBorders>
              <w:right w:val="nil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0.59</w:t>
            </w:r>
          </w:p>
        </w:tc>
      </w:tr>
      <w:tr w:rsidR="004B7FFE" w:rsidRPr="0030416D" w:rsidTr="008E707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Tau</w:t>
            </w:r>
            <w:r w:rsidRPr="0030416D">
              <w:rPr>
                <w:rFonts w:asciiTheme="majorBidi" w:hAnsiTheme="majorBidi" w:cstheme="majorBidi"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</w:t>
            </w: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R406W 25 days</w:t>
            </w:r>
          </w:p>
        </w:tc>
        <w:tc>
          <w:tcPr>
            <w:tcW w:w="2552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-1.24</w:t>
            </w:r>
          </w:p>
        </w:tc>
        <w:tc>
          <w:tcPr>
            <w:tcW w:w="993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pStyle w:val="NormalWeb"/>
              <w:tabs>
                <w:tab w:val="center" w:pos="388"/>
              </w:tabs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  <w:rtl/>
              </w:rPr>
              <w:tab/>
            </w: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0.018</w:t>
            </w:r>
          </w:p>
        </w:tc>
        <w:tc>
          <w:tcPr>
            <w:tcW w:w="3260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0.174</w:t>
            </w:r>
          </w:p>
        </w:tc>
        <w:tc>
          <w:tcPr>
            <w:tcW w:w="709" w:type="dxa"/>
            <w:tcBorders>
              <w:bottom w:val="single" w:sz="4" w:space="0" w:color="666666" w:themeColor="text1" w:themeTint="99"/>
              <w:right w:val="nil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2.26</w:t>
            </w:r>
          </w:p>
        </w:tc>
      </w:tr>
    </w:tbl>
    <w:p w:rsidR="004B7FFE" w:rsidRPr="0030416D" w:rsidRDefault="004B7FFE" w:rsidP="004B7FFE">
      <w:pPr>
        <w:ind w:firstLine="0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spacing w:after="0"/>
        <w:ind w:firstLine="284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30416D">
        <w:rPr>
          <w:rFonts w:ascii="Times New Roman" w:eastAsia="Times New Roman" w:hAnsi="Times New Roman" w:cs="B Nazanin"/>
          <w:b/>
          <w:bCs/>
          <w:noProof/>
          <w:sz w:val="20"/>
          <w:szCs w:val="20"/>
          <w:lang w:bidi="fa-IR"/>
        </w:rPr>
        <w:t xml:space="preserve">Table S6. </w:t>
      </w:r>
      <w:r w:rsidRPr="0030416D">
        <w:rPr>
          <w:rFonts w:ascii="Times New Roman" w:eastAsia="Times New Roman" w:hAnsi="Times New Roman" w:cs="B Nazanin"/>
          <w:noProof/>
          <w:sz w:val="20"/>
          <w:szCs w:val="20"/>
          <w:lang w:bidi="fa-IR"/>
        </w:rPr>
        <w:t xml:space="preserve">Independed-sample t-test out put for the levels of </w:t>
      </w:r>
      <w:r w:rsidRPr="0030416D">
        <w:rPr>
          <w:rFonts w:ascii="Times New Roman" w:eastAsia="Times New Roman" w:hAnsi="Times New Roman" w:cs="B Nazanin"/>
          <w:i/>
          <w:iCs/>
          <w:noProof/>
          <w:sz w:val="20"/>
          <w:szCs w:val="20"/>
          <w:lang w:bidi="fa-IR"/>
        </w:rPr>
        <w:t>Atg6</w:t>
      </w:r>
      <w:r w:rsidRPr="0030416D">
        <w:rPr>
          <w:rFonts w:ascii="Times New Roman" w:eastAsia="Times New Roman" w:hAnsi="Times New Roman" w:cs="B Nazanin"/>
          <w:noProof/>
          <w:sz w:val="20"/>
          <w:szCs w:val="20"/>
          <w:lang w:bidi="fa-IR"/>
        </w:rPr>
        <w:t xml:space="preserve"> gene expression</w:t>
      </w:r>
      <w:r w:rsidRPr="0030416D">
        <w:rPr>
          <w:rFonts w:ascii="Times New Roman" w:eastAsia="Times New Roman" w:hAnsi="Times New Roman" w:cs="B Nazanin"/>
          <w:b/>
          <w:bCs/>
          <w:noProof/>
          <w:sz w:val="20"/>
          <w:szCs w:val="20"/>
          <w:lang w:bidi="fa-IR"/>
        </w:rPr>
        <w:t xml:space="preserve"> </w:t>
      </w:r>
    </w:p>
    <w:tbl>
      <w:tblPr>
        <w:tblStyle w:val="GridTable6Colorful1"/>
        <w:tblW w:w="9498" w:type="dxa"/>
        <w:tblBorders>
          <w:left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47"/>
        <w:gridCol w:w="992"/>
        <w:gridCol w:w="3253"/>
        <w:gridCol w:w="726"/>
      </w:tblGrid>
      <w:tr w:rsidR="004B7FFE" w:rsidRPr="0030416D" w:rsidTr="008E7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Flies types</w:t>
            </w:r>
          </w:p>
        </w:tc>
        <w:tc>
          <w:tcPr>
            <w:tcW w:w="2552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Mean difference (control-cross)</w:t>
            </w:r>
          </w:p>
        </w:tc>
        <w:tc>
          <w:tcPr>
            <w:tcW w:w="993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P value</w:t>
            </w:r>
          </w:p>
        </w:tc>
        <w:tc>
          <w:tcPr>
            <w:tcW w:w="3260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Standard Errors difference (control-cross)</w:t>
            </w:r>
          </w:p>
        </w:tc>
        <w:tc>
          <w:tcPr>
            <w:tcW w:w="709" w:type="dxa"/>
            <w:tcBorders>
              <w:top w:val="single" w:sz="4" w:space="0" w:color="666666" w:themeColor="text1" w:themeTint="99"/>
              <w:bottom w:val="single" w:sz="4" w:space="0" w:color="auto"/>
              <w:right w:val="nil"/>
            </w:tcBorders>
          </w:tcPr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Fold</w:t>
            </w:r>
          </w:p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change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Aβ42 5days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-3.41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  <w:rtl/>
              </w:rPr>
              <w:t>≥</w:t>
            </w: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0.090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4.45</w:t>
            </w:r>
          </w:p>
        </w:tc>
      </w:tr>
      <w:tr w:rsidR="004B7FFE" w:rsidRPr="0030416D" w:rsidTr="008E707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Tau</w:t>
            </w:r>
            <w:r w:rsidRPr="0030416D">
              <w:rPr>
                <w:rFonts w:asciiTheme="majorBidi" w:hAnsiTheme="majorBidi" w:cstheme="majorBidi"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</w:t>
            </w: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R406W 5 days</w:t>
            </w:r>
          </w:p>
        </w:tc>
        <w:tc>
          <w:tcPr>
            <w:tcW w:w="2552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-5.35</w:t>
            </w:r>
          </w:p>
        </w:tc>
        <w:tc>
          <w:tcPr>
            <w:tcW w:w="993" w:type="dxa"/>
          </w:tcPr>
          <w:p w:rsidR="004B7FFE" w:rsidRPr="0030416D" w:rsidRDefault="004B7FFE" w:rsidP="008E7074">
            <w:pPr>
              <w:pStyle w:val="NormalWeb"/>
              <w:tabs>
                <w:tab w:val="center" w:pos="388"/>
              </w:tabs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  <w:rtl/>
              </w:rPr>
              <w:t>≥</w:t>
            </w: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3260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0.082</w:t>
            </w:r>
          </w:p>
        </w:tc>
        <w:tc>
          <w:tcPr>
            <w:tcW w:w="709" w:type="dxa"/>
            <w:tcBorders>
              <w:right w:val="nil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6.31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Aβ42 25 days</w:t>
            </w:r>
          </w:p>
        </w:tc>
        <w:tc>
          <w:tcPr>
            <w:tcW w:w="2552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0.57</w:t>
            </w:r>
          </w:p>
        </w:tc>
        <w:tc>
          <w:tcPr>
            <w:tcW w:w="993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  <w:rtl/>
              </w:rPr>
              <w:t>≥</w:t>
            </w: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3260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0.012</w:t>
            </w:r>
          </w:p>
        </w:tc>
        <w:tc>
          <w:tcPr>
            <w:tcW w:w="709" w:type="dxa"/>
            <w:tcBorders>
              <w:right w:val="nil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0.58</w:t>
            </w:r>
          </w:p>
        </w:tc>
      </w:tr>
      <w:tr w:rsidR="004B7FFE" w:rsidRPr="0030416D" w:rsidTr="008E707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Tau</w:t>
            </w:r>
            <w:r w:rsidRPr="0030416D">
              <w:rPr>
                <w:rFonts w:asciiTheme="majorBidi" w:hAnsiTheme="majorBidi" w:cstheme="majorBidi"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</w:t>
            </w: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R406W 25 days</w:t>
            </w:r>
          </w:p>
        </w:tc>
        <w:tc>
          <w:tcPr>
            <w:tcW w:w="2552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0.83</w:t>
            </w:r>
          </w:p>
        </w:tc>
        <w:tc>
          <w:tcPr>
            <w:tcW w:w="993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  <w:rtl/>
              </w:rPr>
              <w:t>≥</w:t>
            </w: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3260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0.016</w:t>
            </w:r>
          </w:p>
        </w:tc>
        <w:tc>
          <w:tcPr>
            <w:tcW w:w="709" w:type="dxa"/>
            <w:tcBorders>
              <w:bottom w:val="single" w:sz="4" w:space="0" w:color="666666" w:themeColor="text1" w:themeTint="99"/>
              <w:right w:val="nil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0.84</w:t>
            </w:r>
          </w:p>
        </w:tc>
      </w:tr>
    </w:tbl>
    <w:p w:rsidR="004B7FFE" w:rsidRPr="0030416D" w:rsidRDefault="004B7FFE" w:rsidP="004B7FFE">
      <w:pPr>
        <w:ind w:firstLine="0"/>
        <w:rPr>
          <w:rFonts w:ascii="Times New Roman" w:eastAsia="Times New Roman" w:hAnsi="Times New Roman" w:cs="B Nazanin"/>
          <w:b/>
          <w:bCs/>
          <w:noProof/>
          <w:sz w:val="20"/>
          <w:szCs w:val="20"/>
          <w:lang w:bidi="fa-IR"/>
        </w:rPr>
      </w:pPr>
    </w:p>
    <w:p w:rsidR="004B7FFE" w:rsidRPr="0030416D" w:rsidRDefault="004B7FFE" w:rsidP="004B7FFE">
      <w:pPr>
        <w:spacing w:after="0"/>
        <w:ind w:firstLine="284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30416D">
        <w:rPr>
          <w:rFonts w:ascii="Times New Roman" w:eastAsia="Times New Roman" w:hAnsi="Times New Roman" w:cs="B Nazanin"/>
          <w:b/>
          <w:bCs/>
          <w:noProof/>
          <w:sz w:val="20"/>
          <w:szCs w:val="20"/>
          <w:lang w:bidi="fa-IR"/>
        </w:rPr>
        <w:t xml:space="preserve">Table S7. </w:t>
      </w:r>
      <w:r w:rsidRPr="0030416D">
        <w:rPr>
          <w:rFonts w:ascii="Times New Roman" w:eastAsia="Times New Roman" w:hAnsi="Times New Roman" w:cs="B Nazanin"/>
          <w:noProof/>
          <w:sz w:val="20"/>
          <w:szCs w:val="20"/>
          <w:lang w:bidi="fa-IR"/>
        </w:rPr>
        <w:t xml:space="preserve">Independed-sample t-test out put for the levels of </w:t>
      </w:r>
      <w:r w:rsidRPr="0030416D">
        <w:rPr>
          <w:rFonts w:ascii="Times New Roman" w:eastAsia="Times New Roman" w:hAnsi="Times New Roman" w:cs="B Nazanin"/>
          <w:i/>
          <w:iCs/>
          <w:noProof/>
          <w:sz w:val="20"/>
          <w:szCs w:val="20"/>
          <w:lang w:bidi="fa-IR"/>
        </w:rPr>
        <w:t>Atg8</w:t>
      </w:r>
      <w:r w:rsidRPr="0030416D">
        <w:rPr>
          <w:rFonts w:ascii="Times New Roman" w:eastAsia="Times New Roman" w:hAnsi="Times New Roman" w:cs="B Nazanin"/>
          <w:noProof/>
          <w:sz w:val="20"/>
          <w:szCs w:val="20"/>
          <w:lang w:bidi="fa-IR"/>
        </w:rPr>
        <w:t xml:space="preserve"> gene expression</w:t>
      </w:r>
      <w:r w:rsidRPr="0030416D">
        <w:rPr>
          <w:rFonts w:ascii="Times New Roman" w:eastAsia="Times New Roman" w:hAnsi="Times New Roman" w:cs="B Nazanin"/>
          <w:b/>
          <w:bCs/>
          <w:noProof/>
          <w:sz w:val="20"/>
          <w:szCs w:val="20"/>
          <w:lang w:bidi="fa-IR"/>
        </w:rPr>
        <w:t xml:space="preserve"> </w:t>
      </w:r>
    </w:p>
    <w:tbl>
      <w:tblPr>
        <w:tblStyle w:val="GridTable6Colorful1"/>
        <w:tblW w:w="9498" w:type="dxa"/>
        <w:tblBorders>
          <w:left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47"/>
        <w:gridCol w:w="992"/>
        <w:gridCol w:w="3253"/>
        <w:gridCol w:w="726"/>
      </w:tblGrid>
      <w:tr w:rsidR="004B7FFE" w:rsidRPr="0030416D" w:rsidTr="008E7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Flies types</w:t>
            </w:r>
          </w:p>
        </w:tc>
        <w:tc>
          <w:tcPr>
            <w:tcW w:w="2552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Mean difference (control-cross)</w:t>
            </w:r>
          </w:p>
        </w:tc>
        <w:tc>
          <w:tcPr>
            <w:tcW w:w="993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P value</w:t>
            </w:r>
          </w:p>
        </w:tc>
        <w:tc>
          <w:tcPr>
            <w:tcW w:w="3260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Standard Errors difference (control-cross)</w:t>
            </w:r>
          </w:p>
        </w:tc>
        <w:tc>
          <w:tcPr>
            <w:tcW w:w="709" w:type="dxa"/>
            <w:tcBorders>
              <w:top w:val="single" w:sz="4" w:space="0" w:color="666666" w:themeColor="text1" w:themeTint="99"/>
              <w:bottom w:val="single" w:sz="4" w:space="0" w:color="auto"/>
              <w:right w:val="nil"/>
            </w:tcBorders>
          </w:tcPr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Fold</w:t>
            </w:r>
          </w:p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change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Aβ42 5days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-2.16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  <w:rtl/>
              </w:rPr>
              <w:t>≥</w:t>
            </w: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0.035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3.15</w:t>
            </w:r>
          </w:p>
        </w:tc>
      </w:tr>
      <w:tr w:rsidR="004B7FFE" w:rsidRPr="0030416D" w:rsidTr="008E707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Tau</w:t>
            </w:r>
            <w:r w:rsidRPr="0030416D">
              <w:rPr>
                <w:rFonts w:asciiTheme="majorBidi" w:hAnsiTheme="majorBidi" w:cstheme="majorBidi"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</w:t>
            </w: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R406W 5 days</w:t>
            </w:r>
          </w:p>
        </w:tc>
        <w:tc>
          <w:tcPr>
            <w:tcW w:w="2552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-5.23</w:t>
            </w:r>
          </w:p>
        </w:tc>
        <w:tc>
          <w:tcPr>
            <w:tcW w:w="993" w:type="dxa"/>
          </w:tcPr>
          <w:p w:rsidR="004B7FFE" w:rsidRPr="0030416D" w:rsidRDefault="004B7FFE" w:rsidP="008E7074">
            <w:pPr>
              <w:pStyle w:val="NormalWeb"/>
              <w:tabs>
                <w:tab w:val="center" w:pos="388"/>
              </w:tabs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  <w:rtl/>
              </w:rPr>
              <w:t>≥</w:t>
            </w: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3260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0.12</w:t>
            </w:r>
          </w:p>
        </w:tc>
        <w:tc>
          <w:tcPr>
            <w:tcW w:w="709" w:type="dxa"/>
            <w:tcBorders>
              <w:right w:val="nil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6.28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Aβ42 25 days</w:t>
            </w:r>
          </w:p>
        </w:tc>
        <w:tc>
          <w:tcPr>
            <w:tcW w:w="2552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0.45</w:t>
            </w:r>
          </w:p>
        </w:tc>
        <w:tc>
          <w:tcPr>
            <w:tcW w:w="993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  <w:rtl/>
              </w:rPr>
              <w:t>≥</w:t>
            </w: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3260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0. 032</w:t>
            </w:r>
          </w:p>
        </w:tc>
        <w:tc>
          <w:tcPr>
            <w:tcW w:w="709" w:type="dxa"/>
            <w:tcBorders>
              <w:right w:val="nil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0.45</w:t>
            </w:r>
          </w:p>
        </w:tc>
      </w:tr>
      <w:tr w:rsidR="004B7FFE" w:rsidRPr="0030416D" w:rsidTr="008E707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Tau</w:t>
            </w:r>
            <w:r w:rsidRPr="0030416D">
              <w:rPr>
                <w:rFonts w:asciiTheme="majorBidi" w:hAnsiTheme="majorBidi" w:cstheme="majorBidi"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</w:t>
            </w: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R406W 25 days</w:t>
            </w:r>
          </w:p>
        </w:tc>
        <w:tc>
          <w:tcPr>
            <w:tcW w:w="2552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0.68</w:t>
            </w:r>
          </w:p>
        </w:tc>
        <w:tc>
          <w:tcPr>
            <w:tcW w:w="993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  <w:rtl/>
              </w:rPr>
              <w:t>≥</w:t>
            </w: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3260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0.023</w:t>
            </w:r>
          </w:p>
        </w:tc>
        <w:tc>
          <w:tcPr>
            <w:tcW w:w="709" w:type="dxa"/>
            <w:tcBorders>
              <w:bottom w:val="single" w:sz="4" w:space="0" w:color="666666" w:themeColor="text1" w:themeTint="99"/>
              <w:right w:val="nil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0.70</w:t>
            </w:r>
          </w:p>
        </w:tc>
      </w:tr>
    </w:tbl>
    <w:p w:rsidR="004B7FFE" w:rsidRPr="0030416D" w:rsidRDefault="004B7FFE" w:rsidP="004B7FFE">
      <w:pPr>
        <w:ind w:firstLine="0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spacing w:after="0"/>
        <w:ind w:firstLine="284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30416D">
        <w:rPr>
          <w:rFonts w:ascii="Times New Roman" w:eastAsia="Times New Roman" w:hAnsi="Times New Roman" w:cs="B Nazanin"/>
          <w:b/>
          <w:bCs/>
          <w:noProof/>
          <w:sz w:val="20"/>
          <w:szCs w:val="20"/>
          <w:lang w:bidi="fa-IR"/>
        </w:rPr>
        <w:t xml:space="preserve">Table S8. </w:t>
      </w:r>
      <w:r w:rsidRPr="0030416D">
        <w:rPr>
          <w:rFonts w:ascii="Times New Roman" w:eastAsia="Times New Roman" w:hAnsi="Times New Roman" w:cs="B Nazanin"/>
          <w:noProof/>
          <w:sz w:val="20"/>
          <w:szCs w:val="20"/>
          <w:lang w:bidi="fa-IR"/>
        </w:rPr>
        <w:t xml:space="preserve">Independed-sample t-test out put for the levels of </w:t>
      </w:r>
      <w:r w:rsidRPr="0030416D">
        <w:rPr>
          <w:rFonts w:ascii="Times New Roman" w:eastAsia="Times New Roman" w:hAnsi="Times New Roman" w:cs="B Nazanin"/>
          <w:i/>
          <w:iCs/>
          <w:noProof/>
          <w:sz w:val="20"/>
          <w:szCs w:val="20"/>
          <w:lang w:bidi="fa-IR"/>
        </w:rPr>
        <w:t>Cathepsin D</w:t>
      </w:r>
      <w:r w:rsidRPr="0030416D">
        <w:rPr>
          <w:rFonts w:ascii="Times New Roman" w:eastAsia="Times New Roman" w:hAnsi="Times New Roman" w:cs="B Nazanin"/>
          <w:noProof/>
          <w:sz w:val="20"/>
          <w:szCs w:val="20"/>
          <w:lang w:bidi="fa-IR"/>
        </w:rPr>
        <w:t xml:space="preserve"> gene expression</w:t>
      </w:r>
      <w:r w:rsidRPr="0030416D">
        <w:rPr>
          <w:rFonts w:ascii="Times New Roman" w:eastAsia="Times New Roman" w:hAnsi="Times New Roman" w:cs="B Nazanin"/>
          <w:b/>
          <w:bCs/>
          <w:noProof/>
          <w:sz w:val="20"/>
          <w:szCs w:val="20"/>
          <w:lang w:bidi="fa-IR"/>
        </w:rPr>
        <w:t xml:space="preserve"> </w:t>
      </w:r>
    </w:p>
    <w:tbl>
      <w:tblPr>
        <w:tblStyle w:val="GridTable6Colorful1"/>
        <w:tblW w:w="9498" w:type="dxa"/>
        <w:tblBorders>
          <w:left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47"/>
        <w:gridCol w:w="992"/>
        <w:gridCol w:w="3253"/>
        <w:gridCol w:w="726"/>
      </w:tblGrid>
      <w:tr w:rsidR="004B7FFE" w:rsidRPr="0030416D" w:rsidTr="008E7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Flies types</w:t>
            </w:r>
          </w:p>
        </w:tc>
        <w:tc>
          <w:tcPr>
            <w:tcW w:w="2552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Mean difference (control-cross)</w:t>
            </w:r>
          </w:p>
        </w:tc>
        <w:tc>
          <w:tcPr>
            <w:tcW w:w="993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P value</w:t>
            </w:r>
          </w:p>
        </w:tc>
        <w:tc>
          <w:tcPr>
            <w:tcW w:w="3260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:rsidR="004B7FFE" w:rsidRPr="0030416D" w:rsidRDefault="004B7FFE" w:rsidP="008E707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Standard Errors difference (control-cross)</w:t>
            </w:r>
          </w:p>
        </w:tc>
        <w:tc>
          <w:tcPr>
            <w:tcW w:w="709" w:type="dxa"/>
            <w:tcBorders>
              <w:top w:val="single" w:sz="4" w:space="0" w:color="666666" w:themeColor="text1" w:themeTint="99"/>
              <w:bottom w:val="single" w:sz="4" w:space="0" w:color="auto"/>
              <w:right w:val="nil"/>
            </w:tcBorders>
          </w:tcPr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Fold</w:t>
            </w:r>
          </w:p>
          <w:p w:rsidR="004B7FFE" w:rsidRPr="0030416D" w:rsidRDefault="004B7FFE" w:rsidP="008E7074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change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Aβ42 5days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0.013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0.89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0.097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0.03</w:t>
            </w:r>
          </w:p>
        </w:tc>
      </w:tr>
      <w:tr w:rsidR="004B7FFE" w:rsidRPr="0030416D" w:rsidTr="008E707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Tau</w:t>
            </w:r>
            <w:r w:rsidRPr="0030416D">
              <w:rPr>
                <w:rFonts w:asciiTheme="majorBidi" w:hAnsiTheme="majorBidi" w:cstheme="majorBidi"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</w:t>
            </w: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R406W 5 days</w:t>
            </w:r>
          </w:p>
        </w:tc>
        <w:tc>
          <w:tcPr>
            <w:tcW w:w="2552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-1.26</w:t>
            </w:r>
          </w:p>
        </w:tc>
        <w:tc>
          <w:tcPr>
            <w:tcW w:w="993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0.007</w:t>
            </w:r>
          </w:p>
        </w:tc>
        <w:tc>
          <w:tcPr>
            <w:tcW w:w="3260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right w:val="nil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2.24</w:t>
            </w:r>
          </w:p>
        </w:tc>
      </w:tr>
      <w:tr w:rsidR="004B7FFE" w:rsidRPr="0030416D" w:rsidTr="008E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Aβ42 25 days</w:t>
            </w:r>
          </w:p>
        </w:tc>
        <w:tc>
          <w:tcPr>
            <w:tcW w:w="2552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0.68</w:t>
            </w:r>
          </w:p>
        </w:tc>
        <w:tc>
          <w:tcPr>
            <w:tcW w:w="993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  <w:rtl/>
              </w:rPr>
              <w:t>≥</w:t>
            </w: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3260" w:type="dxa"/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0.026</w:t>
            </w:r>
          </w:p>
        </w:tc>
        <w:tc>
          <w:tcPr>
            <w:tcW w:w="709" w:type="dxa"/>
            <w:tcBorders>
              <w:right w:val="nil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0.74</w:t>
            </w:r>
          </w:p>
        </w:tc>
      </w:tr>
      <w:tr w:rsidR="004B7FFE" w:rsidRPr="0030416D" w:rsidTr="008E707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ind w:firstLine="0"/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Tau</w:t>
            </w:r>
            <w:r w:rsidRPr="0030416D">
              <w:rPr>
                <w:rFonts w:asciiTheme="majorBidi" w:hAnsiTheme="majorBidi" w:cstheme="majorBidi"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</w:t>
            </w:r>
            <w:r w:rsidRPr="0030416D">
              <w:rPr>
                <w:rFonts w:asciiTheme="majorBidi" w:hAnsiTheme="majorBidi" w:cstheme="majorBidi"/>
                <w:b w:val="0"/>
                <w:bCs w:val="0"/>
                <w:color w:val="auto"/>
                <w:sz w:val="18"/>
                <w:szCs w:val="18"/>
              </w:rPr>
              <w:t>R406W 25 days</w:t>
            </w:r>
          </w:p>
        </w:tc>
        <w:tc>
          <w:tcPr>
            <w:tcW w:w="2552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0.84</w:t>
            </w:r>
          </w:p>
        </w:tc>
        <w:tc>
          <w:tcPr>
            <w:tcW w:w="993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  <w:rtl/>
              </w:rPr>
              <w:t>≥</w:t>
            </w: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0.001</w:t>
            </w:r>
          </w:p>
        </w:tc>
        <w:tc>
          <w:tcPr>
            <w:tcW w:w="3260" w:type="dxa"/>
            <w:tcBorders>
              <w:bottom w:val="single" w:sz="4" w:space="0" w:color="666666" w:themeColor="text1" w:themeTint="99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bottom w:val="single" w:sz="4" w:space="0" w:color="666666" w:themeColor="text1" w:themeTint="99"/>
              <w:right w:val="nil"/>
            </w:tcBorders>
          </w:tcPr>
          <w:p w:rsidR="004B7FFE" w:rsidRPr="0030416D" w:rsidRDefault="004B7FFE" w:rsidP="008E7074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18"/>
                <w:szCs w:val="18"/>
              </w:rPr>
            </w:pPr>
            <w:r w:rsidRPr="0030416D">
              <w:rPr>
                <w:rFonts w:asciiTheme="majorBidi" w:hAnsiTheme="majorBidi" w:cstheme="majorBidi"/>
                <w:color w:val="auto"/>
                <w:sz w:val="18"/>
                <w:szCs w:val="18"/>
              </w:rPr>
              <w:t>0.85</w:t>
            </w:r>
          </w:p>
        </w:tc>
      </w:tr>
    </w:tbl>
    <w:p w:rsidR="004B7FFE" w:rsidRPr="0030416D" w:rsidRDefault="004B7FFE" w:rsidP="004B7FFE">
      <w:pPr>
        <w:ind w:firstLine="0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ind w:firstLine="0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ind w:firstLine="0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ind w:firstLine="0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ind w:firstLine="0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ind w:firstLine="0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ind w:firstLine="0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  <w:r w:rsidRPr="0030416D">
        <w:rPr>
          <w:rFonts w:asciiTheme="majorBidi" w:hAnsiTheme="majorBidi" w:cstheme="majorBidi"/>
          <w:noProof/>
          <w:sz w:val="18"/>
          <w:szCs w:val="18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2F6C3FB0" wp14:editId="66D42025">
            <wp:simplePos x="0" y="0"/>
            <wp:positionH relativeFrom="column">
              <wp:posOffset>-570865</wp:posOffset>
            </wp:positionH>
            <wp:positionV relativeFrom="paragraph">
              <wp:posOffset>-704850</wp:posOffset>
            </wp:positionV>
            <wp:extent cx="7076440" cy="476742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esentation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07"/>
                    <a:stretch/>
                  </pic:blipFill>
                  <pic:spPr bwMode="auto">
                    <a:xfrm>
                      <a:off x="0" y="0"/>
                      <a:ext cx="7076440" cy="4767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pStyle w:val="ListParagraph"/>
        <w:ind w:firstLine="0"/>
        <w:jc w:val="left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pStyle w:val="ListParagraph"/>
        <w:ind w:firstLine="0"/>
        <w:jc w:val="left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pStyle w:val="ListParagraph"/>
        <w:ind w:firstLine="0"/>
        <w:jc w:val="left"/>
        <w:rPr>
          <w:rFonts w:asciiTheme="majorBidi" w:hAnsiTheme="majorBidi" w:cstheme="majorBidi"/>
          <w:sz w:val="18"/>
          <w:szCs w:val="18"/>
        </w:rPr>
      </w:pPr>
    </w:p>
    <w:p w:rsidR="004B7FFE" w:rsidRPr="0030416D" w:rsidRDefault="004B7FFE" w:rsidP="004B7FFE">
      <w:pPr>
        <w:pStyle w:val="ListParagraph"/>
        <w:ind w:firstLine="0"/>
        <w:jc w:val="left"/>
        <w:rPr>
          <w:rFonts w:asciiTheme="majorBidi" w:hAnsiTheme="majorBidi" w:cstheme="majorBidi"/>
          <w:sz w:val="18"/>
          <w:szCs w:val="18"/>
        </w:rPr>
      </w:pPr>
      <w:r w:rsidRPr="0030416D">
        <w:rPr>
          <w:rFonts w:asciiTheme="majorBidi" w:hAnsiTheme="majorBidi" w:cstheme="majorBidi"/>
          <w:sz w:val="18"/>
          <w:szCs w:val="18"/>
        </w:rPr>
        <w:t>Figure S2: Fold change analysis for autophagy gene expressions in Aβ42 Tau R406W expressing flies. *p value less than 0.05, ** p value less than 0.01, *** p value less than 0.001</w:t>
      </w:r>
    </w:p>
    <w:p w:rsidR="004B7FFE" w:rsidRPr="0030416D" w:rsidRDefault="004B7FFE" w:rsidP="004B7FFE">
      <w:pPr>
        <w:pStyle w:val="Caption"/>
        <w:spacing w:after="0"/>
        <w:ind w:firstLine="0"/>
        <w:rPr>
          <w:rFonts w:asciiTheme="majorBidi" w:hAnsiTheme="majorBidi" w:cstheme="majorBidi"/>
          <w:i w:val="0"/>
          <w:iCs w:val="0"/>
          <w:color w:val="auto"/>
          <w:shd w:val="clear" w:color="auto" w:fill="FFFFFF"/>
        </w:rPr>
      </w:pPr>
    </w:p>
    <w:p w:rsidR="004B7FFE" w:rsidRPr="0030416D" w:rsidRDefault="004B7FFE" w:rsidP="004B7FFE">
      <w:pPr>
        <w:pStyle w:val="Caption"/>
        <w:rPr>
          <w:rFonts w:asciiTheme="majorBidi" w:hAnsiTheme="majorBidi" w:cstheme="majorBidi"/>
          <w:i w:val="0"/>
          <w:iCs w:val="0"/>
          <w:color w:val="auto"/>
          <w:shd w:val="clear" w:color="auto" w:fill="FFFFFF"/>
        </w:rPr>
      </w:pPr>
      <w:r w:rsidRPr="0030416D">
        <w:rPr>
          <w:rFonts w:asciiTheme="majorBidi" w:hAnsiTheme="majorBidi" w:cstheme="majorBidi"/>
          <w:i w:val="0"/>
          <w:iCs w:val="0"/>
          <w:color w:val="auto"/>
        </w:rPr>
        <w:t xml:space="preserve"> </w:t>
      </w:r>
    </w:p>
    <w:p w:rsidR="004B7FFE" w:rsidRPr="0030416D" w:rsidRDefault="004B7FFE" w:rsidP="004B7FFE">
      <w:pPr>
        <w:ind w:firstLine="0"/>
        <w:rPr>
          <w:rFonts w:asciiTheme="majorBidi" w:hAnsiTheme="majorBidi" w:cstheme="majorBidi"/>
          <w:noProof/>
          <w:sz w:val="24"/>
          <w:szCs w:val="24"/>
        </w:rPr>
      </w:pPr>
    </w:p>
    <w:p w:rsidR="0071679D" w:rsidRDefault="004B7FFE"/>
    <w:sectPr w:rsidR="0071679D" w:rsidSect="007F1929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5973802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76B3F" w:rsidRDefault="004B7FFE" w:rsidP="00EB389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76B3F" w:rsidRDefault="004B7F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3007721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76B3F" w:rsidRDefault="004B7FFE" w:rsidP="00C51C6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F76B3F" w:rsidRDefault="004B7FFE" w:rsidP="0058568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A3E78"/>
    <w:multiLevelType w:val="hybridMultilevel"/>
    <w:tmpl w:val="8160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01279"/>
    <w:multiLevelType w:val="hybridMultilevel"/>
    <w:tmpl w:val="844607E2"/>
    <w:lvl w:ilvl="0" w:tplc="B1D847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B380B"/>
    <w:multiLevelType w:val="hybridMultilevel"/>
    <w:tmpl w:val="220EC4D2"/>
    <w:lvl w:ilvl="0" w:tplc="9D74E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FE"/>
    <w:rsid w:val="00390A54"/>
    <w:rsid w:val="004B7FFE"/>
    <w:rsid w:val="005D5747"/>
    <w:rsid w:val="008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5DD85-3B9F-4D80-ABF4-9E89098F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FFE"/>
    <w:pPr>
      <w:spacing w:line="240" w:lineRule="auto"/>
      <w:ind w:firstLine="720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FF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B7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7FFE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B7FF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4B7FFE"/>
    <w:pPr>
      <w:pBdr>
        <w:top w:val="single" w:sz="4" w:space="1" w:color="auto"/>
      </w:pBdr>
      <w:bidi/>
      <w:spacing w:after="0"/>
      <w:ind w:firstLine="0"/>
      <w:jc w:val="lowKashida"/>
    </w:pPr>
    <w:rPr>
      <w:rFonts w:ascii="Times New Roman" w:eastAsia="Times New Roman" w:hAnsi="Times New Roman" w:cs="Times New Roman"/>
      <w:noProof/>
      <w:sz w:val="20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4B7FFE"/>
    <w:rPr>
      <w:rFonts w:ascii="Times New Roman" w:eastAsia="Times New Roman" w:hAnsi="Times New Roman" w:cs="Times New Roman"/>
      <w:noProof/>
      <w:sz w:val="20"/>
      <w:szCs w:val="28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4B7FFE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GridTable21">
    <w:name w:val="Grid Table 21"/>
    <w:basedOn w:val="TableNormal"/>
    <w:uiPriority w:val="47"/>
    <w:rsid w:val="004B7FFE"/>
    <w:pPr>
      <w:spacing w:after="0" w:line="240" w:lineRule="auto"/>
      <w:ind w:firstLine="720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4B7F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7FFE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B7FFE"/>
  </w:style>
  <w:style w:type="table" w:customStyle="1" w:styleId="ListTable6Colorful1">
    <w:name w:val="List Table 6 Colorful1"/>
    <w:basedOn w:val="TableNormal"/>
    <w:uiPriority w:val="51"/>
    <w:rsid w:val="004B7FFE"/>
    <w:pPr>
      <w:bidi/>
      <w:spacing w:after="0" w:line="240" w:lineRule="auto"/>
      <w:ind w:firstLine="284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ubtleEmphasis">
    <w:name w:val="Subtle Emphasis"/>
    <w:basedOn w:val="DefaultParagraphFont"/>
    <w:uiPriority w:val="19"/>
    <w:qFormat/>
    <w:rsid w:val="004B7FFE"/>
    <w:rPr>
      <w:i/>
      <w:iCs/>
      <w:color w:val="404040" w:themeColor="text1" w:themeTint="BF"/>
    </w:rPr>
  </w:style>
  <w:style w:type="table" w:customStyle="1" w:styleId="GridTable6Colorful1">
    <w:name w:val="Grid Table 6 Colorful1"/>
    <w:basedOn w:val="TableNormal"/>
    <w:uiPriority w:val="51"/>
    <w:rsid w:val="004B7FFE"/>
    <w:pPr>
      <w:bidi/>
      <w:spacing w:after="0" w:line="240" w:lineRule="auto"/>
      <w:ind w:firstLine="284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2">
    <w:name w:val="Grid Table 6 Colorful2"/>
    <w:basedOn w:val="TableNormal"/>
    <w:uiPriority w:val="51"/>
    <w:rsid w:val="004B7FFE"/>
    <w:pPr>
      <w:bidi/>
      <w:spacing w:after="0" w:line="240" w:lineRule="auto"/>
      <w:ind w:firstLine="284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Ravishankar Raju</dc:creator>
  <cp:keywords/>
  <dc:description/>
  <cp:lastModifiedBy>Ravishankar Raju</cp:lastModifiedBy>
  <cp:revision>1</cp:revision>
  <dcterms:created xsi:type="dcterms:W3CDTF">2020-07-08T13:20:00Z</dcterms:created>
  <dcterms:modified xsi:type="dcterms:W3CDTF">2020-07-08T13:21:00Z</dcterms:modified>
</cp:coreProperties>
</file>